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55" w:rsidRDefault="00BB2155">
      <w:pPr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093B64" w:rsidRPr="00093B64" w:rsidRDefault="00093B64" w:rsidP="00FE4B4F">
      <w:pPr>
        <w:pStyle w:val="DefaultText"/>
        <w:numPr>
          <w:ilvl w:val="0"/>
          <w:numId w:val="3"/>
        </w:numPr>
        <w:tabs>
          <w:tab w:val="left" w:pos="567"/>
          <w:tab w:val="num" w:pos="720"/>
        </w:tabs>
        <w:ind w:hanging="1233"/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093B64" w:rsidRPr="00093B64" w:rsidRDefault="00093B64" w:rsidP="00093B64">
      <w:pPr>
        <w:pStyle w:val="DefaultText"/>
        <w:tabs>
          <w:tab w:val="left" w:pos="900"/>
        </w:tabs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                        </w:t>
      </w:r>
    </w:p>
    <w:tbl>
      <w:tblPr>
        <w:tblW w:w="8562" w:type="dxa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8"/>
        <w:gridCol w:w="3676"/>
        <w:gridCol w:w="3748"/>
      </w:tblGrid>
      <w:tr w:rsidR="00093B64" w:rsidRPr="00093B64" w:rsidTr="00093B64">
        <w:trPr>
          <w:trHeight w:val="178"/>
        </w:trPr>
        <w:tc>
          <w:tcPr>
            <w:tcW w:w="1138" w:type="dxa"/>
          </w:tcPr>
          <w:p w:rsidR="00093B64" w:rsidRPr="00093B64" w:rsidRDefault="00093B64" w:rsidP="00093B64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093B64">
              <w:rPr>
                <w:rFonts w:ascii="Tahoma" w:hAnsi="Tahoma" w:cs="Tahoma"/>
                <w:b/>
                <w:sz w:val="20"/>
                <w:szCs w:val="20"/>
              </w:rPr>
              <w:t>Rev.No</w:t>
            </w:r>
            <w:proofErr w:type="spellEnd"/>
            <w:r w:rsidRPr="00093B64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3676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48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093B64" w:rsidRPr="00093B64" w:rsidTr="00093B64">
        <w:trPr>
          <w:trHeight w:val="110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093B64" w:rsidRPr="00093B64" w:rsidTr="00C11A54">
        <w:trPr>
          <w:trHeight w:val="485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</w:tbl>
    <w:p w:rsidR="00B605C0" w:rsidRDefault="00B605C0" w:rsidP="00FE4B4F">
      <w:pPr>
        <w:pStyle w:val="DefaultText"/>
        <w:tabs>
          <w:tab w:val="left" w:pos="540"/>
          <w:tab w:val="left" w:pos="630"/>
        </w:tabs>
        <w:spacing w:before="120" w:after="120"/>
        <w:rPr>
          <w:rFonts w:ascii="Tahoma" w:hAnsi="Tahoma" w:cs="Tahoma"/>
          <w:b/>
          <w:sz w:val="20"/>
          <w:szCs w:val="20"/>
        </w:rPr>
      </w:pPr>
    </w:p>
    <w:p w:rsidR="00FE4B4F" w:rsidRPr="00FE4B4F" w:rsidRDefault="00FE4B4F" w:rsidP="000D0844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2.0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FE4B4F">
        <w:rPr>
          <w:rFonts w:ascii="Tahoma" w:hAnsi="Tahoma" w:cs="Tahoma"/>
          <w:b/>
          <w:bCs/>
          <w:sz w:val="20"/>
          <w:szCs w:val="20"/>
        </w:rPr>
        <w:t>Objective</w:t>
      </w:r>
    </w:p>
    <w:p w:rsidR="000D0844" w:rsidRPr="000D0844" w:rsidRDefault="00FE4B4F" w:rsidP="000D0844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</w:t>
      </w:r>
      <w:r w:rsidR="000D0844">
        <w:rPr>
          <w:rFonts w:ascii="Tahoma" w:hAnsi="Tahoma" w:cs="Tahoma"/>
          <w:b/>
          <w:bCs/>
          <w:sz w:val="20"/>
          <w:szCs w:val="20"/>
        </w:rPr>
        <w:t xml:space="preserve">       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gramStart"/>
      <w:r w:rsidR="000D0844" w:rsidRPr="000D0844">
        <w:rPr>
          <w:rFonts w:ascii="Tahoma" w:hAnsi="Tahoma" w:cs="Tahoma"/>
          <w:sz w:val="20"/>
          <w:szCs w:val="20"/>
        </w:rPr>
        <w:t>To  lay</w:t>
      </w:r>
      <w:proofErr w:type="gramEnd"/>
      <w:r w:rsidR="000D0844" w:rsidRPr="000D0844">
        <w:rPr>
          <w:rFonts w:ascii="Tahoma" w:hAnsi="Tahoma" w:cs="Tahoma"/>
          <w:sz w:val="20"/>
          <w:szCs w:val="20"/>
        </w:rPr>
        <w:t xml:space="preserve"> down a procedure for washing and sterilization of rubber plugs.</w:t>
      </w:r>
    </w:p>
    <w:p w:rsidR="00FE4B4F" w:rsidRPr="000D0844" w:rsidRDefault="00FE4B4F" w:rsidP="000D0844">
      <w:pPr>
        <w:pStyle w:val="Heading1"/>
        <w:spacing w:before="120" w:after="120" w:line="360" w:lineRule="auto"/>
        <w:ind w:left="558" w:hanging="531"/>
        <w:rPr>
          <w:rFonts w:ascii="Tahoma" w:hAnsi="Tahoma" w:cs="Tahoma"/>
          <w:bCs w:val="0"/>
          <w:sz w:val="20"/>
          <w:szCs w:val="20"/>
        </w:rPr>
      </w:pPr>
      <w:r w:rsidRPr="000D0844">
        <w:rPr>
          <w:rFonts w:ascii="Tahoma" w:hAnsi="Tahoma" w:cs="Tahoma"/>
          <w:bCs w:val="0"/>
          <w:sz w:val="20"/>
          <w:szCs w:val="20"/>
        </w:rPr>
        <w:t>3.0    Scopes</w:t>
      </w:r>
    </w:p>
    <w:p w:rsidR="000D0844" w:rsidRDefault="00FE4B4F" w:rsidP="000D0844">
      <w:pPr>
        <w:pStyle w:val="Heading1"/>
        <w:spacing w:before="120" w:after="120" w:line="360" w:lineRule="auto"/>
        <w:ind w:left="567" w:hanging="567"/>
        <w:rPr>
          <w:rFonts w:ascii="Tahoma" w:hAnsi="Tahoma" w:cs="Tahoma"/>
          <w:b w:val="0"/>
          <w:sz w:val="20"/>
          <w:szCs w:val="20"/>
        </w:rPr>
      </w:pPr>
      <w:r w:rsidRPr="000D0844">
        <w:rPr>
          <w:rFonts w:ascii="Tahoma" w:hAnsi="Tahoma" w:cs="Tahoma"/>
          <w:b w:val="0"/>
          <w:bCs w:val="0"/>
          <w:sz w:val="20"/>
          <w:szCs w:val="20"/>
        </w:rPr>
        <w:t xml:space="preserve">         </w:t>
      </w:r>
      <w:r w:rsidR="000D0844" w:rsidRPr="000D0844">
        <w:rPr>
          <w:rFonts w:ascii="Tahoma" w:hAnsi="Tahoma" w:cs="Tahoma"/>
          <w:b w:val="0"/>
          <w:sz w:val="20"/>
          <w:szCs w:val="20"/>
        </w:rPr>
        <w:t xml:space="preserve">This SOP is applicable for the washing and sterilization of rubber plugs </w:t>
      </w:r>
      <w:r w:rsidR="00614B0B">
        <w:rPr>
          <w:rFonts w:ascii="Tahoma" w:hAnsi="Tahoma" w:cs="Tahoma"/>
          <w:b w:val="0"/>
          <w:sz w:val="20"/>
          <w:szCs w:val="20"/>
        </w:rPr>
        <w:t>in</w:t>
      </w:r>
      <w:r w:rsidR="000D0844" w:rsidRPr="000D0844">
        <w:rPr>
          <w:rFonts w:ascii="Tahoma" w:hAnsi="Tahoma" w:cs="Tahoma"/>
          <w:b w:val="0"/>
          <w:sz w:val="20"/>
          <w:szCs w:val="20"/>
        </w:rPr>
        <w:t xml:space="preserve"> C</w:t>
      </w:r>
      <w:r w:rsidR="000D0844" w:rsidRPr="000D0844">
        <w:rPr>
          <w:rFonts w:ascii="Tahoma" w:hAnsi="Tahoma" w:cs="Tahoma"/>
          <w:sz w:val="20"/>
          <w:szCs w:val="20"/>
        </w:rPr>
        <w:t xml:space="preserve"> </w:t>
      </w:r>
      <w:r w:rsidR="000D0844" w:rsidRPr="000D0844">
        <w:rPr>
          <w:rFonts w:ascii="Tahoma" w:hAnsi="Tahoma" w:cs="Tahoma"/>
          <w:b w:val="0"/>
          <w:sz w:val="20"/>
          <w:szCs w:val="20"/>
        </w:rPr>
        <w:t>Block.</w:t>
      </w:r>
      <w:r>
        <w:rPr>
          <w:rFonts w:ascii="Tahoma" w:hAnsi="Tahoma" w:cs="Tahoma"/>
          <w:b w:val="0"/>
          <w:sz w:val="20"/>
          <w:szCs w:val="20"/>
        </w:rPr>
        <w:t xml:space="preserve"> </w:t>
      </w:r>
    </w:p>
    <w:p w:rsidR="00FE4B4F" w:rsidRPr="000D0844" w:rsidRDefault="00FE4B4F" w:rsidP="000D0844">
      <w:pPr>
        <w:pStyle w:val="Heading1"/>
        <w:spacing w:before="120" w:after="120" w:line="360" w:lineRule="auto"/>
        <w:ind w:left="567" w:hanging="567"/>
        <w:rPr>
          <w:rFonts w:ascii="Tahoma" w:hAnsi="Tahoma" w:cs="Tahoma"/>
          <w:bCs w:val="0"/>
          <w:sz w:val="20"/>
          <w:szCs w:val="20"/>
        </w:rPr>
      </w:pPr>
      <w:r w:rsidRPr="000D0844">
        <w:rPr>
          <w:rFonts w:ascii="Tahoma" w:hAnsi="Tahoma" w:cs="Tahoma"/>
          <w:sz w:val="20"/>
          <w:szCs w:val="20"/>
        </w:rPr>
        <w:t>4.0</w:t>
      </w:r>
      <w:r w:rsidR="000D0844">
        <w:rPr>
          <w:rFonts w:ascii="Tahoma" w:hAnsi="Tahoma" w:cs="Tahoma"/>
          <w:bCs w:val="0"/>
          <w:sz w:val="20"/>
          <w:szCs w:val="20"/>
        </w:rPr>
        <w:t xml:space="preserve">    </w:t>
      </w:r>
      <w:r w:rsidRPr="000D0844">
        <w:rPr>
          <w:rFonts w:ascii="Tahoma" w:hAnsi="Tahoma" w:cs="Tahoma"/>
          <w:bCs w:val="0"/>
          <w:sz w:val="20"/>
          <w:szCs w:val="20"/>
        </w:rPr>
        <w:t xml:space="preserve"> Responsibility</w:t>
      </w:r>
    </w:p>
    <w:p w:rsidR="00FE4B4F" w:rsidRDefault="00FE4B4F" w:rsidP="000D0844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0D5AC2">
        <w:rPr>
          <w:rFonts w:ascii="Tahoma" w:hAnsi="Tahoma" w:cs="Tahoma"/>
          <w:sz w:val="20"/>
          <w:szCs w:val="20"/>
        </w:rPr>
        <w:t>Officer and Above Production/ IPQA Officer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  <w:r w:rsidR="000D5AC2">
        <w:rPr>
          <w:rFonts w:ascii="Tahoma" w:hAnsi="Tahoma" w:cs="Tahoma"/>
          <w:sz w:val="20"/>
          <w:szCs w:val="20"/>
        </w:rPr>
        <w:t>Implemented the procedure</w:t>
      </w:r>
      <w:r>
        <w:rPr>
          <w:rFonts w:ascii="Tahoma" w:hAnsi="Tahoma" w:cs="Tahoma"/>
          <w:sz w:val="20"/>
          <w:szCs w:val="20"/>
        </w:rPr>
        <w:t>.</w:t>
      </w:r>
    </w:p>
    <w:p w:rsidR="00FE4B4F" w:rsidRPr="00FE4B4F" w:rsidRDefault="00FE4B4F" w:rsidP="000D0844">
      <w:pPr>
        <w:pStyle w:val="DefaultText"/>
        <w:spacing w:before="120" w:after="120" w:line="360" w:lineRule="auto"/>
        <w:ind w:left="360" w:hanging="342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5.0</w:t>
      </w:r>
      <w:r w:rsidRPr="00FE4B4F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FE4B4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BB2155" w:rsidRDefault="00FE4B4F" w:rsidP="000D5AC2">
      <w:pPr>
        <w:pStyle w:val="DefaultText"/>
        <w:spacing w:before="120" w:after="120" w:line="360" w:lineRule="auto"/>
        <w:ind w:firstLine="36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proofErr w:type="gramStart"/>
      <w:r w:rsidRPr="00FE4B4F">
        <w:rPr>
          <w:rFonts w:ascii="Tahoma" w:hAnsi="Tahoma" w:cs="Tahoma"/>
          <w:sz w:val="20"/>
          <w:szCs w:val="20"/>
        </w:rPr>
        <w:t>Production Head.</w:t>
      </w:r>
      <w:proofErr w:type="gramEnd"/>
    </w:p>
    <w:p w:rsidR="000D5AC2" w:rsidRPr="000D0844" w:rsidRDefault="000D5AC2" w:rsidP="000D5AC2">
      <w:pPr>
        <w:pStyle w:val="DefaultText"/>
        <w:spacing w:before="120" w:after="120" w:line="360" w:lineRule="auto"/>
        <w:ind w:left="720" w:right="950" w:hanging="675"/>
        <w:rPr>
          <w:rFonts w:ascii="Tahoma" w:hAnsi="Tahoma" w:cs="Tahoma"/>
          <w:b/>
          <w:bCs/>
          <w:sz w:val="20"/>
          <w:szCs w:val="20"/>
        </w:rPr>
      </w:pPr>
      <w:r w:rsidRPr="000D0844">
        <w:rPr>
          <w:rFonts w:ascii="Tahoma" w:hAnsi="Tahoma" w:cs="Tahoma"/>
          <w:b/>
          <w:sz w:val="20"/>
          <w:szCs w:val="20"/>
        </w:rPr>
        <w:t>6.0</w:t>
      </w:r>
      <w:r w:rsidRPr="000D0844">
        <w:rPr>
          <w:rFonts w:ascii="Tahoma" w:hAnsi="Tahoma" w:cs="Tahoma"/>
          <w:sz w:val="20"/>
          <w:szCs w:val="20"/>
        </w:rPr>
        <w:t xml:space="preserve">   </w:t>
      </w:r>
      <w:r w:rsidRPr="000D0844">
        <w:rPr>
          <w:rFonts w:ascii="Tahoma" w:hAnsi="Tahoma" w:cs="Tahoma"/>
          <w:b/>
          <w:bCs/>
          <w:sz w:val="20"/>
          <w:szCs w:val="20"/>
        </w:rPr>
        <w:t>Procedure</w:t>
      </w:r>
    </w:p>
    <w:p w:rsidR="000D5AC2" w:rsidRPr="000D0844" w:rsidRDefault="000D5AC2" w:rsidP="000D5AC2">
      <w:pPr>
        <w:pStyle w:val="DefaultText"/>
        <w:spacing w:before="120" w:after="120" w:line="360" w:lineRule="auto"/>
        <w:ind w:left="558" w:right="950" w:hanging="513"/>
        <w:rPr>
          <w:rFonts w:ascii="Tahoma" w:hAnsi="Tahoma" w:cs="Tahoma"/>
          <w:sz w:val="20"/>
          <w:szCs w:val="20"/>
        </w:rPr>
      </w:pPr>
      <w:r w:rsidRPr="000D0844">
        <w:rPr>
          <w:rFonts w:ascii="Tahoma" w:hAnsi="Tahoma" w:cs="Tahoma"/>
          <w:b/>
          <w:sz w:val="20"/>
          <w:szCs w:val="20"/>
        </w:rPr>
        <w:t>6.1</w:t>
      </w:r>
      <w:r w:rsidRPr="000D0844">
        <w:rPr>
          <w:rFonts w:ascii="Tahoma" w:hAnsi="Tahoma" w:cs="Tahoma"/>
          <w:sz w:val="20"/>
          <w:szCs w:val="20"/>
        </w:rPr>
        <w:tab/>
        <w:t>Take the packs of rubber plugs from the dispensed primary packing area to material transfer area with the help of a hospital trolley.</w:t>
      </w:r>
      <w:r w:rsidRPr="000D0844">
        <w:rPr>
          <w:rFonts w:ascii="Tahoma" w:hAnsi="Tahoma" w:cs="Tahoma"/>
          <w:sz w:val="20"/>
          <w:szCs w:val="20"/>
        </w:rPr>
        <w:tab/>
      </w:r>
    </w:p>
    <w:p w:rsidR="000D5AC2" w:rsidRDefault="000D5AC2" w:rsidP="000D5AC2">
      <w:pPr>
        <w:pStyle w:val="DefaultText"/>
        <w:spacing w:before="120" w:after="120" w:line="360" w:lineRule="auto"/>
        <w:ind w:left="1440" w:right="950" w:hanging="1368"/>
        <w:rPr>
          <w:rFonts w:ascii="Tahoma" w:hAnsi="Tahoma" w:cs="Tahoma"/>
          <w:b/>
          <w:bCs/>
          <w:sz w:val="20"/>
          <w:szCs w:val="20"/>
        </w:rPr>
      </w:pPr>
      <w:r w:rsidRPr="000D0844">
        <w:rPr>
          <w:rFonts w:ascii="Tahoma" w:hAnsi="Tahoma" w:cs="Tahoma"/>
          <w:b/>
          <w:sz w:val="20"/>
          <w:szCs w:val="20"/>
        </w:rPr>
        <w:t>6.2</w:t>
      </w:r>
      <w:r>
        <w:rPr>
          <w:rFonts w:ascii="Tahoma" w:hAnsi="Tahoma" w:cs="Tahoma"/>
          <w:sz w:val="20"/>
          <w:szCs w:val="20"/>
        </w:rPr>
        <w:t xml:space="preserve">   </w:t>
      </w:r>
      <w:r w:rsidRPr="000D0844">
        <w:rPr>
          <w:rFonts w:ascii="Tahoma" w:hAnsi="Tahoma" w:cs="Tahoma"/>
          <w:sz w:val="20"/>
          <w:szCs w:val="20"/>
        </w:rPr>
        <w:t>Transfer the rubber plugs to the unit preparation area through static pass box.</w:t>
      </w:r>
    </w:p>
    <w:p w:rsidR="000D5AC2" w:rsidRDefault="000D5AC2" w:rsidP="000D5AC2">
      <w:pPr>
        <w:pStyle w:val="DefaultText"/>
        <w:spacing w:before="120" w:after="120" w:line="360" w:lineRule="auto"/>
        <w:ind w:left="1440" w:right="950" w:hanging="1350"/>
        <w:rPr>
          <w:rFonts w:ascii="Tahoma" w:hAnsi="Tahoma" w:cs="Tahoma"/>
          <w:sz w:val="20"/>
          <w:szCs w:val="20"/>
        </w:rPr>
      </w:pPr>
      <w:r w:rsidRPr="000D0844">
        <w:rPr>
          <w:rFonts w:ascii="Tahoma" w:hAnsi="Tahoma" w:cs="Tahoma"/>
          <w:b/>
          <w:sz w:val="20"/>
          <w:szCs w:val="20"/>
        </w:rPr>
        <w:t>6.3</w:t>
      </w:r>
      <w:r>
        <w:rPr>
          <w:rFonts w:ascii="Tahoma" w:hAnsi="Tahoma" w:cs="Tahoma"/>
          <w:b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 xml:space="preserve"> </w:t>
      </w:r>
      <w:r w:rsidRPr="000D0844">
        <w:rPr>
          <w:rFonts w:ascii="Tahoma" w:hAnsi="Tahoma" w:cs="Tahoma"/>
          <w:sz w:val="20"/>
          <w:szCs w:val="20"/>
        </w:rPr>
        <w:t>Remove the plugs from the packs and put in the basket of bung processor.</w:t>
      </w:r>
    </w:p>
    <w:p w:rsidR="000D5AC2" w:rsidRPr="000D0844" w:rsidRDefault="000D5AC2" w:rsidP="000D5AC2">
      <w:pPr>
        <w:pStyle w:val="DefaultText"/>
        <w:spacing w:before="120" w:after="120" w:line="360" w:lineRule="auto"/>
        <w:ind w:left="1440" w:right="950" w:hanging="1350"/>
        <w:rPr>
          <w:rFonts w:ascii="Tahoma" w:hAnsi="Tahoma" w:cs="Tahoma"/>
          <w:sz w:val="20"/>
          <w:szCs w:val="20"/>
        </w:rPr>
      </w:pPr>
      <w:r w:rsidRPr="000D0844">
        <w:rPr>
          <w:rFonts w:ascii="Tahoma" w:hAnsi="Tahoma" w:cs="Tahoma"/>
          <w:b/>
          <w:sz w:val="20"/>
          <w:szCs w:val="20"/>
        </w:rPr>
        <w:t>6.4</w:t>
      </w:r>
      <w:r>
        <w:rPr>
          <w:rFonts w:ascii="Tahoma" w:hAnsi="Tahoma" w:cs="Tahoma"/>
          <w:sz w:val="20"/>
          <w:szCs w:val="20"/>
        </w:rPr>
        <w:t xml:space="preserve">   </w:t>
      </w:r>
      <w:r w:rsidRPr="000D0844">
        <w:rPr>
          <w:rFonts w:ascii="Tahoma" w:hAnsi="Tahoma" w:cs="Tahoma"/>
          <w:sz w:val="20"/>
          <w:szCs w:val="20"/>
        </w:rPr>
        <w:t xml:space="preserve">Wash, </w:t>
      </w:r>
      <w:proofErr w:type="spellStart"/>
      <w:r w:rsidRPr="000D0844">
        <w:rPr>
          <w:rFonts w:ascii="Tahoma" w:hAnsi="Tahoma" w:cs="Tahoma"/>
          <w:sz w:val="20"/>
          <w:szCs w:val="20"/>
        </w:rPr>
        <w:t>siliconise</w:t>
      </w:r>
      <w:proofErr w:type="spellEnd"/>
      <w:r w:rsidRPr="000D0844">
        <w:rPr>
          <w:rFonts w:ascii="Tahoma" w:hAnsi="Tahoma" w:cs="Tahoma"/>
          <w:sz w:val="20"/>
          <w:szCs w:val="20"/>
        </w:rPr>
        <w:t xml:space="preserve"> and sterilize the rubber plugs as per SOP No.</w:t>
      </w:r>
      <w:r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283A7A">
        <w:rPr>
          <w:rFonts w:ascii="Tahoma" w:hAnsi="Tahoma" w:cs="Tahoma"/>
          <w:sz w:val="20"/>
          <w:szCs w:val="20"/>
        </w:rPr>
        <w:t>PC/103</w:t>
      </w:r>
      <w:r w:rsidRPr="000D0844">
        <w:rPr>
          <w:rFonts w:ascii="Tahoma" w:hAnsi="Tahoma" w:cs="Tahoma"/>
          <w:sz w:val="20"/>
          <w:szCs w:val="20"/>
        </w:rPr>
        <w:t>.</w:t>
      </w:r>
      <w:proofErr w:type="gramEnd"/>
      <w:r w:rsidRPr="000D0844">
        <w:rPr>
          <w:rFonts w:ascii="Tahoma" w:hAnsi="Tahoma" w:cs="Tahoma"/>
          <w:sz w:val="20"/>
          <w:szCs w:val="20"/>
        </w:rPr>
        <w:tab/>
      </w:r>
    </w:p>
    <w:p w:rsidR="000D5AC2" w:rsidRDefault="000D5AC2" w:rsidP="000D5AC2">
      <w:pPr>
        <w:spacing w:after="120"/>
        <w:ind w:right="720"/>
        <w:jc w:val="both"/>
        <w:rPr>
          <w:rFonts w:ascii="Tahoma" w:hAnsi="Tahoma" w:cs="Tahoma"/>
          <w:b/>
          <w:bCs/>
          <w:sz w:val="20"/>
          <w:szCs w:val="20"/>
        </w:rPr>
        <w:sectPr w:rsidR="000D5AC2">
          <w:headerReference w:type="default" r:id="rId8"/>
          <w:footerReference w:type="default" r:id="rId9"/>
          <w:type w:val="continuous"/>
          <w:pgSz w:w="11907" w:h="16839" w:code="9"/>
          <w:pgMar w:top="1440" w:right="1440" w:bottom="1440" w:left="1440" w:header="720" w:footer="622" w:gutter="0"/>
          <w:cols w:space="720"/>
          <w:docGrid w:linePitch="360"/>
        </w:sectPr>
      </w:pPr>
    </w:p>
    <w:p w:rsidR="00BB2155" w:rsidRDefault="00BB2155">
      <w:pPr>
        <w:tabs>
          <w:tab w:val="left" w:pos="1476"/>
        </w:tabs>
        <w:rPr>
          <w:rFonts w:ascii="Tahoma" w:hAnsi="Tahoma" w:cs="Tahoma"/>
          <w:b/>
          <w:bCs/>
          <w:color w:val="FF6600"/>
          <w:sz w:val="20"/>
          <w:szCs w:val="20"/>
        </w:rPr>
      </w:pPr>
    </w:p>
    <w:p w:rsidR="000D0844" w:rsidRPr="000D0844" w:rsidRDefault="000D0844" w:rsidP="0010733C">
      <w:pPr>
        <w:pStyle w:val="DefaultText"/>
        <w:spacing w:before="120" w:after="120" w:line="360" w:lineRule="auto"/>
        <w:ind w:left="1440" w:right="950" w:hanging="360"/>
        <w:rPr>
          <w:rFonts w:ascii="Tahoma" w:hAnsi="Tahoma" w:cs="Tahoma"/>
          <w:sz w:val="20"/>
          <w:szCs w:val="20"/>
        </w:rPr>
      </w:pPr>
      <w:r w:rsidRPr="000D0844">
        <w:rPr>
          <w:rFonts w:ascii="Tahoma" w:hAnsi="Tahoma" w:cs="Tahoma"/>
          <w:b/>
          <w:sz w:val="20"/>
          <w:szCs w:val="20"/>
        </w:rPr>
        <w:t>6.5</w:t>
      </w:r>
      <w:r>
        <w:rPr>
          <w:rFonts w:ascii="Tahoma" w:hAnsi="Tahoma" w:cs="Tahoma"/>
          <w:b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 xml:space="preserve"> </w:t>
      </w:r>
      <w:r w:rsidR="00AB6C58">
        <w:rPr>
          <w:rFonts w:ascii="Tahoma" w:hAnsi="Tahoma" w:cs="Tahoma"/>
          <w:sz w:val="20"/>
          <w:szCs w:val="20"/>
        </w:rPr>
        <w:t xml:space="preserve"> </w:t>
      </w:r>
      <w:r w:rsidRPr="000D0844">
        <w:rPr>
          <w:rFonts w:ascii="Tahoma" w:hAnsi="Tahoma" w:cs="Tahoma"/>
          <w:sz w:val="20"/>
          <w:szCs w:val="20"/>
        </w:rPr>
        <w:t>After sterilization rubber plugs to be</w:t>
      </w:r>
      <w:r w:rsidR="00283A7A">
        <w:rPr>
          <w:rFonts w:ascii="Tahoma" w:hAnsi="Tahoma" w:cs="Tahoma"/>
          <w:sz w:val="20"/>
          <w:szCs w:val="20"/>
        </w:rPr>
        <w:t xml:space="preserve"> stored as per SOP No. </w:t>
      </w:r>
      <w:proofErr w:type="gramStart"/>
      <w:r w:rsidR="00283A7A">
        <w:rPr>
          <w:rFonts w:ascii="Tahoma" w:hAnsi="Tahoma" w:cs="Tahoma"/>
          <w:sz w:val="20"/>
          <w:szCs w:val="20"/>
        </w:rPr>
        <w:t>PC/035</w:t>
      </w:r>
      <w:r w:rsidRPr="000D0844">
        <w:rPr>
          <w:rFonts w:ascii="Tahoma" w:hAnsi="Tahoma" w:cs="Tahoma"/>
          <w:sz w:val="20"/>
          <w:szCs w:val="20"/>
        </w:rPr>
        <w:t>.</w:t>
      </w:r>
      <w:proofErr w:type="gramEnd"/>
      <w:r w:rsidRPr="000D0844">
        <w:rPr>
          <w:rFonts w:ascii="Tahoma" w:hAnsi="Tahoma" w:cs="Tahoma"/>
          <w:sz w:val="20"/>
          <w:szCs w:val="20"/>
        </w:rPr>
        <w:tab/>
      </w:r>
      <w:r w:rsidRPr="000D0844">
        <w:rPr>
          <w:rFonts w:ascii="Tahoma" w:hAnsi="Tahoma" w:cs="Tahoma"/>
          <w:sz w:val="20"/>
          <w:szCs w:val="20"/>
        </w:rPr>
        <w:tab/>
      </w:r>
      <w:r w:rsidRPr="000D0844">
        <w:rPr>
          <w:rFonts w:ascii="Tahoma" w:hAnsi="Tahoma" w:cs="Tahoma"/>
          <w:sz w:val="20"/>
          <w:szCs w:val="20"/>
        </w:rPr>
        <w:tab/>
      </w:r>
    </w:p>
    <w:p w:rsidR="000D0844" w:rsidRPr="000D0844" w:rsidRDefault="000D0844" w:rsidP="0010733C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95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</w:t>
      </w:r>
      <w:r w:rsidR="0010733C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 xml:space="preserve">  </w:t>
      </w:r>
      <w:r w:rsidRPr="000D0844">
        <w:rPr>
          <w:rFonts w:ascii="Tahoma" w:hAnsi="Tahoma" w:cs="Tahoma"/>
          <w:b/>
          <w:sz w:val="20"/>
          <w:szCs w:val="20"/>
        </w:rPr>
        <w:t>7.0</w:t>
      </w:r>
      <w:r>
        <w:rPr>
          <w:rFonts w:ascii="Tahoma" w:hAnsi="Tahoma" w:cs="Tahoma"/>
          <w:b/>
          <w:sz w:val="20"/>
          <w:szCs w:val="20"/>
        </w:rPr>
        <w:t xml:space="preserve">   </w:t>
      </w:r>
      <w:r w:rsidRPr="000D0844">
        <w:rPr>
          <w:rFonts w:ascii="Tahoma" w:hAnsi="Tahoma" w:cs="Tahoma"/>
          <w:b/>
          <w:sz w:val="20"/>
          <w:szCs w:val="20"/>
        </w:rPr>
        <w:t>Annexure (S)</w:t>
      </w:r>
    </w:p>
    <w:p w:rsidR="000D0844" w:rsidRPr="000D0844" w:rsidRDefault="000D0844" w:rsidP="0010733C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1380" w:right="9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AB6C5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r w:rsidRPr="000D0844">
        <w:rPr>
          <w:rFonts w:ascii="Tahoma" w:hAnsi="Tahoma" w:cs="Tahoma"/>
          <w:sz w:val="20"/>
          <w:szCs w:val="20"/>
        </w:rPr>
        <w:t>NA</w:t>
      </w:r>
    </w:p>
    <w:p w:rsidR="000D0844" w:rsidRPr="000D0844" w:rsidRDefault="0010733C" w:rsidP="0010733C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right="95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</w:t>
      </w:r>
      <w:r w:rsidR="000D0844" w:rsidRPr="000D0844">
        <w:rPr>
          <w:rFonts w:ascii="Tahoma" w:hAnsi="Tahoma" w:cs="Tahoma"/>
          <w:b/>
          <w:sz w:val="20"/>
          <w:szCs w:val="20"/>
        </w:rPr>
        <w:t>8.0</w:t>
      </w:r>
      <w:r>
        <w:rPr>
          <w:rFonts w:ascii="Tahoma" w:hAnsi="Tahoma" w:cs="Tahoma"/>
          <w:sz w:val="20"/>
          <w:szCs w:val="20"/>
        </w:rPr>
        <w:t xml:space="preserve">  </w:t>
      </w:r>
      <w:r w:rsidR="000D0844">
        <w:rPr>
          <w:rFonts w:ascii="Tahoma" w:hAnsi="Tahoma" w:cs="Tahoma"/>
          <w:sz w:val="20"/>
          <w:szCs w:val="20"/>
        </w:rPr>
        <w:t xml:space="preserve"> </w:t>
      </w:r>
      <w:r w:rsidR="000D0844" w:rsidRPr="000D0844">
        <w:rPr>
          <w:rFonts w:ascii="Tahoma" w:hAnsi="Tahoma" w:cs="Tahoma"/>
          <w:b/>
          <w:sz w:val="20"/>
          <w:szCs w:val="20"/>
        </w:rPr>
        <w:t>Reference (S)</w:t>
      </w:r>
    </w:p>
    <w:p w:rsidR="000D5AC2" w:rsidRDefault="000D0844" w:rsidP="000D5AC2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950"/>
        <w:rPr>
          <w:rFonts w:ascii="Tahoma" w:hAnsi="Tahoma" w:cs="Tahoma"/>
          <w:sz w:val="20"/>
          <w:szCs w:val="20"/>
        </w:rPr>
      </w:pPr>
      <w:r w:rsidRPr="000D0844">
        <w:rPr>
          <w:rFonts w:ascii="Tahoma" w:hAnsi="Tahoma" w:cs="Tahoma"/>
          <w:b/>
          <w:sz w:val="20"/>
          <w:szCs w:val="20"/>
        </w:rPr>
        <w:t xml:space="preserve">           </w:t>
      </w:r>
      <w:r>
        <w:rPr>
          <w:rFonts w:ascii="Tahoma" w:hAnsi="Tahoma" w:cs="Tahoma"/>
          <w:b/>
          <w:sz w:val="20"/>
          <w:szCs w:val="20"/>
        </w:rPr>
        <w:t xml:space="preserve">   </w:t>
      </w:r>
      <w:r w:rsidR="00283A7A">
        <w:rPr>
          <w:rFonts w:ascii="Tahoma" w:hAnsi="Tahoma" w:cs="Tahoma"/>
          <w:sz w:val="20"/>
          <w:szCs w:val="20"/>
        </w:rPr>
        <w:t xml:space="preserve">  SOP NO. </w:t>
      </w:r>
      <w:proofErr w:type="gramStart"/>
      <w:r w:rsidR="00283A7A">
        <w:rPr>
          <w:rFonts w:ascii="Tahoma" w:hAnsi="Tahoma" w:cs="Tahoma"/>
          <w:sz w:val="20"/>
          <w:szCs w:val="20"/>
        </w:rPr>
        <w:t>PC/103</w:t>
      </w:r>
      <w:r w:rsidR="000D5AC2">
        <w:rPr>
          <w:rFonts w:ascii="Tahoma" w:hAnsi="Tahoma" w:cs="Tahoma"/>
          <w:sz w:val="20"/>
          <w:szCs w:val="20"/>
        </w:rPr>
        <w:t>.</w:t>
      </w:r>
      <w:proofErr w:type="gramEnd"/>
    </w:p>
    <w:p w:rsidR="000D5AC2" w:rsidRPr="000D0844" w:rsidRDefault="00283A7A" w:rsidP="000D5AC2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950" w:firstLine="88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SOP NO. </w:t>
      </w:r>
      <w:proofErr w:type="gramStart"/>
      <w:r>
        <w:rPr>
          <w:rFonts w:ascii="Tahoma" w:hAnsi="Tahoma" w:cs="Tahoma"/>
          <w:sz w:val="20"/>
          <w:szCs w:val="20"/>
        </w:rPr>
        <w:t>PC/035</w:t>
      </w:r>
      <w:r w:rsidR="000D5AC2">
        <w:rPr>
          <w:rFonts w:ascii="Tahoma" w:hAnsi="Tahoma" w:cs="Tahoma"/>
          <w:sz w:val="20"/>
          <w:szCs w:val="20"/>
        </w:rPr>
        <w:t>.</w:t>
      </w:r>
      <w:proofErr w:type="gramEnd"/>
    </w:p>
    <w:p w:rsidR="000D0844" w:rsidRPr="000D0844" w:rsidRDefault="0010733C" w:rsidP="0010733C">
      <w:pPr>
        <w:pStyle w:val="DefaultText"/>
        <w:spacing w:before="120" w:after="120" w:line="360" w:lineRule="auto"/>
        <w:ind w:left="780" w:right="95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="000D0844" w:rsidRPr="000D0844">
        <w:rPr>
          <w:rFonts w:ascii="Tahoma" w:hAnsi="Tahoma" w:cs="Tahoma"/>
          <w:b/>
          <w:sz w:val="20"/>
          <w:szCs w:val="20"/>
        </w:rPr>
        <w:t>9.0</w:t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="000D0844" w:rsidRPr="000D0844">
        <w:rPr>
          <w:rFonts w:ascii="Tahoma" w:hAnsi="Tahoma" w:cs="Tahoma"/>
          <w:b/>
          <w:bCs/>
          <w:sz w:val="20"/>
          <w:szCs w:val="20"/>
        </w:rPr>
        <w:t>Glossary</w:t>
      </w:r>
      <w:r w:rsidR="000D0844" w:rsidRPr="000D0844">
        <w:rPr>
          <w:rFonts w:ascii="Tahoma" w:hAnsi="Tahoma" w:cs="Tahoma"/>
          <w:b/>
          <w:bCs/>
          <w:sz w:val="20"/>
          <w:szCs w:val="20"/>
        </w:rPr>
        <w:tab/>
      </w:r>
    </w:p>
    <w:p w:rsidR="000D0844" w:rsidRPr="000D0844" w:rsidRDefault="0010733C" w:rsidP="0010733C">
      <w:pPr>
        <w:pStyle w:val="DefaultText"/>
        <w:spacing w:before="120" w:after="120" w:line="360" w:lineRule="auto"/>
        <w:ind w:left="1980" w:right="950" w:hanging="54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AB6C58">
        <w:rPr>
          <w:rFonts w:ascii="Tahoma" w:hAnsi="Tahoma" w:cs="Tahoma"/>
          <w:sz w:val="20"/>
          <w:szCs w:val="20"/>
        </w:rPr>
        <w:t xml:space="preserve"> </w:t>
      </w:r>
      <w:r w:rsidR="000D0844" w:rsidRPr="000D0844">
        <w:rPr>
          <w:rFonts w:ascii="Tahoma" w:hAnsi="Tahoma" w:cs="Tahoma"/>
          <w:sz w:val="20"/>
          <w:szCs w:val="20"/>
        </w:rPr>
        <w:t>SOP   :</w:t>
      </w:r>
      <w:r w:rsidR="00AB6C58">
        <w:rPr>
          <w:rFonts w:ascii="Tahoma" w:hAnsi="Tahoma" w:cs="Tahoma"/>
          <w:sz w:val="20"/>
          <w:szCs w:val="20"/>
        </w:rPr>
        <w:tab/>
      </w:r>
      <w:r w:rsidR="000D0844" w:rsidRPr="000D0844">
        <w:rPr>
          <w:rFonts w:ascii="Tahoma" w:hAnsi="Tahoma" w:cs="Tahoma"/>
          <w:sz w:val="20"/>
          <w:szCs w:val="20"/>
        </w:rPr>
        <w:t xml:space="preserve"> Standard Operating Procedure.</w:t>
      </w:r>
    </w:p>
    <w:p w:rsidR="000D0844" w:rsidRPr="000D0844" w:rsidRDefault="0010733C" w:rsidP="0010733C">
      <w:pPr>
        <w:pStyle w:val="DefaultText"/>
        <w:spacing w:before="120" w:after="120" w:line="360" w:lineRule="auto"/>
        <w:ind w:left="720" w:right="950"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AB6C58">
        <w:rPr>
          <w:rFonts w:ascii="Tahoma" w:hAnsi="Tahoma" w:cs="Tahoma"/>
          <w:sz w:val="20"/>
          <w:szCs w:val="20"/>
        </w:rPr>
        <w:t xml:space="preserve"> NO.   </w:t>
      </w:r>
      <w:r w:rsidR="000D0844" w:rsidRPr="000D0844">
        <w:rPr>
          <w:rFonts w:ascii="Tahoma" w:hAnsi="Tahoma" w:cs="Tahoma"/>
          <w:sz w:val="20"/>
          <w:szCs w:val="20"/>
        </w:rPr>
        <w:t>:</w:t>
      </w:r>
      <w:r w:rsidR="00AB6C58">
        <w:rPr>
          <w:rFonts w:ascii="Tahoma" w:hAnsi="Tahoma" w:cs="Tahoma"/>
          <w:sz w:val="20"/>
          <w:szCs w:val="20"/>
        </w:rPr>
        <w:tab/>
      </w:r>
      <w:r w:rsidR="000D0844" w:rsidRPr="000D0844">
        <w:rPr>
          <w:rFonts w:ascii="Tahoma" w:hAnsi="Tahoma" w:cs="Tahoma"/>
          <w:sz w:val="20"/>
          <w:szCs w:val="20"/>
        </w:rPr>
        <w:t xml:space="preserve">Number  </w:t>
      </w:r>
    </w:p>
    <w:p w:rsidR="000D0844" w:rsidRPr="000D0844" w:rsidRDefault="00AB6C58" w:rsidP="0010733C">
      <w:pPr>
        <w:pStyle w:val="DefaultText"/>
        <w:spacing w:before="120" w:after="120" w:line="360" w:lineRule="auto"/>
        <w:ind w:left="2160" w:right="950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10733C">
        <w:rPr>
          <w:rFonts w:ascii="Tahoma" w:hAnsi="Tahoma" w:cs="Tahoma"/>
          <w:sz w:val="20"/>
          <w:szCs w:val="20"/>
        </w:rPr>
        <w:t xml:space="preserve">  </w:t>
      </w:r>
      <w:r w:rsidR="000D0844" w:rsidRPr="000D0844">
        <w:rPr>
          <w:rFonts w:ascii="Tahoma" w:hAnsi="Tahoma" w:cs="Tahoma"/>
          <w:sz w:val="20"/>
          <w:szCs w:val="20"/>
        </w:rPr>
        <w:t>PC</w:t>
      </w:r>
      <w:r w:rsidR="000D0844" w:rsidRPr="000D0844">
        <w:rPr>
          <w:rFonts w:ascii="Tahoma" w:hAnsi="Tahoma" w:cs="Tahoma"/>
          <w:sz w:val="20"/>
          <w:szCs w:val="20"/>
        </w:rPr>
        <w:tab/>
        <w:t xml:space="preserve">: </w:t>
      </w:r>
      <w:r>
        <w:rPr>
          <w:rFonts w:ascii="Tahoma" w:hAnsi="Tahoma" w:cs="Tahoma"/>
          <w:sz w:val="20"/>
          <w:szCs w:val="20"/>
        </w:rPr>
        <w:tab/>
      </w:r>
      <w:r w:rsidR="000D0844" w:rsidRPr="000D0844">
        <w:rPr>
          <w:rFonts w:ascii="Tahoma" w:hAnsi="Tahoma" w:cs="Tahoma"/>
          <w:sz w:val="20"/>
          <w:szCs w:val="20"/>
        </w:rPr>
        <w:t xml:space="preserve">Production (C-Block)  </w:t>
      </w:r>
    </w:p>
    <w:p w:rsidR="00BB2155" w:rsidRPr="000D0844" w:rsidRDefault="00BB2155" w:rsidP="0010733C">
      <w:pPr>
        <w:pStyle w:val="DefaultText"/>
        <w:spacing w:before="120" w:after="120" w:line="360" w:lineRule="auto"/>
        <w:ind w:left="1080" w:right="950"/>
        <w:rPr>
          <w:rFonts w:ascii="Tahoma" w:hAnsi="Tahoma" w:cs="Tahoma"/>
          <w:sz w:val="20"/>
          <w:szCs w:val="20"/>
        </w:rPr>
      </w:pPr>
    </w:p>
    <w:sectPr w:rsidR="00BB2155" w:rsidRPr="000D0844" w:rsidSect="0079470B">
      <w:headerReference w:type="default" r:id="rId10"/>
      <w:footerReference w:type="default" r:id="rId11"/>
      <w:pgSz w:w="12240" w:h="15840"/>
      <w:pgMar w:top="907" w:right="54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E97" w:rsidRDefault="003D2E97">
      <w:r>
        <w:separator/>
      </w:r>
    </w:p>
  </w:endnote>
  <w:endnote w:type="continuationSeparator" w:id="1">
    <w:p w:rsidR="003D2E97" w:rsidRDefault="003D2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CC784E">
    <w:pPr>
      <w:pStyle w:val="Footer"/>
      <w:jc w:val="center"/>
      <w:rPr>
        <w:rFonts w:ascii="Arial" w:hAnsi="Arial" w:cs="Arial"/>
      </w:rPr>
    </w:pPr>
    <w:r w:rsidRPr="00CC784E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CC784E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CC784E">
      <w:rPr>
        <w:rFonts w:ascii="Tahoma" w:hAnsi="Tahoma" w:cs="Tahoma"/>
        <w:sz w:val="20"/>
      </w:rPr>
      <w:fldChar w:fldCharType="separate"/>
    </w:r>
    <w:r w:rsidR="00C133D3">
      <w:rPr>
        <w:rFonts w:ascii="Tahoma" w:hAnsi="Tahoma" w:cs="Tahoma"/>
        <w:noProof/>
        <w:sz w:val="20"/>
      </w:rPr>
      <w:t>1</w:t>
    </w:r>
    <w:r w:rsidR="00CC784E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CC784E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CC784E">
      <w:rPr>
        <w:rFonts w:ascii="Tahoma" w:hAnsi="Tahoma" w:cs="Tahoma"/>
        <w:sz w:val="20"/>
      </w:rPr>
      <w:fldChar w:fldCharType="separate"/>
    </w:r>
    <w:r w:rsidR="00C133D3">
      <w:rPr>
        <w:rFonts w:ascii="Tahoma" w:hAnsi="Tahoma" w:cs="Tahoma"/>
        <w:noProof/>
        <w:sz w:val="20"/>
      </w:rPr>
      <w:t>2</w:t>
    </w:r>
    <w:r w:rsidR="00CC784E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sz w:val="20"/>
      </w:rPr>
    </w:pPr>
  </w:p>
  <w:p w:rsidR="00BB2155" w:rsidRDefault="00BB2155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CC784E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CC784E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CC784E">
      <w:rPr>
        <w:rFonts w:ascii="Tahoma" w:hAnsi="Tahoma" w:cs="Tahoma"/>
        <w:sz w:val="20"/>
      </w:rPr>
      <w:fldChar w:fldCharType="separate"/>
    </w:r>
    <w:r w:rsidR="00C133D3">
      <w:rPr>
        <w:rFonts w:ascii="Tahoma" w:hAnsi="Tahoma" w:cs="Tahoma"/>
        <w:noProof/>
        <w:sz w:val="20"/>
      </w:rPr>
      <w:t>2</w:t>
    </w:r>
    <w:r w:rsidR="00CC784E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CC784E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CC784E">
      <w:rPr>
        <w:rFonts w:ascii="Tahoma" w:hAnsi="Tahoma" w:cs="Tahoma"/>
        <w:sz w:val="20"/>
      </w:rPr>
      <w:fldChar w:fldCharType="separate"/>
    </w:r>
    <w:r w:rsidR="00C133D3">
      <w:rPr>
        <w:rFonts w:ascii="Tahoma" w:hAnsi="Tahoma" w:cs="Tahoma"/>
        <w:noProof/>
        <w:sz w:val="20"/>
      </w:rPr>
      <w:t>2</w:t>
    </w:r>
    <w:r w:rsidR="00CC784E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rFonts w:ascii="Tahoma" w:hAnsi="Tahoma" w:cs="Tahoma"/>
        <w:sz w:val="20"/>
      </w:rPr>
    </w:pPr>
  </w:p>
  <w:p w:rsidR="00BB2155" w:rsidRDefault="00BB2155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  <w:r>
      <w:t xml:space="preserve"> </w:t>
    </w:r>
  </w:p>
  <w:p w:rsidR="00BB2155" w:rsidRDefault="00BB21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E97" w:rsidRDefault="003D2E97">
      <w:r>
        <w:separator/>
      </w:r>
    </w:p>
  </w:footnote>
  <w:footnote w:type="continuationSeparator" w:id="1">
    <w:p w:rsidR="003D2E97" w:rsidRDefault="003D2E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BB2155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75pt;height:21pt" o:ole="">
                <v:imagedata r:id="rId1" o:title=""/>
              </v:shape>
              <o:OLEObject Type="Embed" ProgID="MSPhotoEd.3" ShapeID="_x0000_i1025" DrawAspect="Content" ObjectID="_1307195656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BB2155">
      <w:tc>
        <w:tcPr>
          <w:tcW w:w="9243" w:type="dxa"/>
          <w:gridSpan w:val="6"/>
          <w:tcBorders>
            <w:top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BB2155">
      <w:tc>
        <w:tcPr>
          <w:tcW w:w="9243" w:type="dxa"/>
          <w:gridSpan w:val="6"/>
        </w:tcPr>
        <w:p w:rsidR="00BB2155" w:rsidRDefault="00BB2155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0D0844" w:rsidRPr="000D0844">
            <w:rPr>
              <w:rFonts w:ascii="Tahoma" w:hAnsi="Tahoma" w:cs="Tahoma"/>
              <w:sz w:val="20"/>
              <w:szCs w:val="20"/>
            </w:rPr>
            <w:t>Washing And Sterilization Of Rubber Plugs</w:t>
          </w:r>
        </w:p>
      </w:tc>
    </w:tr>
    <w:tr w:rsidR="00BB2155">
      <w:trPr>
        <w:cantSplit/>
        <w:trHeight w:val="432"/>
      </w:trPr>
      <w:tc>
        <w:tcPr>
          <w:tcW w:w="1848" w:type="dxa"/>
          <w:gridSpan w:val="2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BB2155" w:rsidRPr="000D0844" w:rsidRDefault="00283A7A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PC/059</w:t>
          </w:r>
        </w:p>
      </w:tc>
      <w:tc>
        <w:tcPr>
          <w:tcW w:w="1848" w:type="dxa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0D0844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0D0844" w:rsidRDefault="000D084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0D0844" w:rsidRPr="000D0844" w:rsidRDefault="000D0844" w:rsidP="002836BC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D0844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848" w:type="dxa"/>
          <w:vAlign w:val="center"/>
        </w:tcPr>
        <w:p w:rsidR="000D0844" w:rsidRDefault="000D084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0D0844" w:rsidRDefault="000D084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0D0844" w:rsidRDefault="000D084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0D0844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0D0844" w:rsidRDefault="000D084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</w:tcPr>
        <w:p w:rsidR="000D0844" w:rsidRPr="000D0844" w:rsidRDefault="000D0844" w:rsidP="002836BC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D0844">
            <w:rPr>
              <w:rFonts w:ascii="Tahoma" w:hAnsi="Tahoma" w:cs="Tahoma"/>
              <w:b w:val="0"/>
              <w:bCs w:val="0"/>
              <w:sz w:val="20"/>
              <w:szCs w:val="20"/>
            </w:rPr>
            <w:t>PC/059-01</w:t>
          </w:r>
        </w:p>
      </w:tc>
      <w:tc>
        <w:tcPr>
          <w:tcW w:w="1848" w:type="dxa"/>
          <w:vAlign w:val="center"/>
        </w:tcPr>
        <w:p w:rsidR="000D0844" w:rsidRDefault="000D084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0D0844" w:rsidRDefault="000D084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0D0844" w:rsidRDefault="000D084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BB2155">
      <w:trPr>
        <w:trHeight w:val="467"/>
      </w:trPr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BB2155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BB2155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0D0844" w:rsidRPr="000D0844">
            <w:rPr>
              <w:rFonts w:ascii="Tahoma" w:hAnsi="Tahoma" w:cs="Tahoma"/>
              <w:sz w:val="20"/>
              <w:szCs w:val="20"/>
            </w:rPr>
            <w:t>Washing And Sterilization Of Rubber Plugs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BB2155" w:rsidRDefault="00BB2155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283A7A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PC/059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">
    <w:nsid w:val="34346853"/>
    <w:multiLevelType w:val="multilevel"/>
    <w:tmpl w:val="23BC6642"/>
    <w:lvl w:ilvl="0">
      <w:start w:val="6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2">
    <w:nsid w:val="3DEC4D61"/>
    <w:multiLevelType w:val="multilevel"/>
    <w:tmpl w:val="BAD40AC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46671010"/>
    <w:multiLevelType w:val="multilevel"/>
    <w:tmpl w:val="5A62B41A"/>
    <w:lvl w:ilvl="0">
      <w:start w:val="1"/>
      <w:numFmt w:val="decimal"/>
      <w:lvlText w:val="%1.0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60" w:hanging="1800"/>
      </w:pPr>
      <w:rPr>
        <w:rFonts w:hint="default"/>
      </w:rPr>
    </w:lvl>
  </w:abstractNum>
  <w:abstractNum w:abstractNumId="4">
    <w:nsid w:val="69FF2CA9"/>
    <w:multiLevelType w:val="multilevel"/>
    <w:tmpl w:val="06BCB02C"/>
    <w:lvl w:ilvl="0">
      <w:start w:val="9"/>
      <w:numFmt w:val="decimal"/>
      <w:lvlText w:val="%1.0"/>
      <w:lvlJc w:val="left"/>
      <w:pPr>
        <w:tabs>
          <w:tab w:val="num" w:pos="1680"/>
        </w:tabs>
        <w:ind w:left="16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20"/>
        </w:tabs>
        <w:ind w:left="312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60"/>
        </w:tabs>
        <w:ind w:left="84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0733C"/>
    <w:rsid w:val="00093B64"/>
    <w:rsid w:val="000D0844"/>
    <w:rsid w:val="000D5AC2"/>
    <w:rsid w:val="0010733C"/>
    <w:rsid w:val="00283A7A"/>
    <w:rsid w:val="00387CED"/>
    <w:rsid w:val="003D2E97"/>
    <w:rsid w:val="00614B0B"/>
    <w:rsid w:val="006F4003"/>
    <w:rsid w:val="00710AF8"/>
    <w:rsid w:val="0079470B"/>
    <w:rsid w:val="00AB6C58"/>
    <w:rsid w:val="00B605C0"/>
    <w:rsid w:val="00BB2155"/>
    <w:rsid w:val="00C11A54"/>
    <w:rsid w:val="00C133D3"/>
    <w:rsid w:val="00CC784E"/>
    <w:rsid w:val="00D062F9"/>
    <w:rsid w:val="00DA1240"/>
    <w:rsid w:val="00FE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70B"/>
    <w:rPr>
      <w:sz w:val="24"/>
      <w:szCs w:val="24"/>
    </w:rPr>
  </w:style>
  <w:style w:type="paragraph" w:styleId="Heading1">
    <w:name w:val="heading 1"/>
    <w:basedOn w:val="Normal"/>
    <w:next w:val="Normal"/>
    <w:qFormat/>
    <w:rsid w:val="0079470B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79470B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79470B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9470B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79470B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79470B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79470B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9470B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79470B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79470B"/>
    <w:pPr>
      <w:ind w:left="720"/>
    </w:pPr>
  </w:style>
  <w:style w:type="paragraph" w:styleId="BodyTextIndent2">
    <w:name w:val="Body Text Indent 2"/>
    <w:basedOn w:val="Normal"/>
    <w:semiHidden/>
    <w:rsid w:val="0079470B"/>
    <w:pPr>
      <w:ind w:left="1440" w:hanging="720"/>
    </w:pPr>
  </w:style>
  <w:style w:type="paragraph" w:styleId="Header">
    <w:name w:val="header"/>
    <w:basedOn w:val="Normal"/>
    <w:semiHidden/>
    <w:rsid w:val="0079470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79470B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79470B"/>
    <w:pPr>
      <w:ind w:left="840"/>
    </w:pPr>
  </w:style>
  <w:style w:type="paragraph" w:styleId="BlockText">
    <w:name w:val="Block Text"/>
    <w:basedOn w:val="Normal"/>
    <w:semiHidden/>
    <w:rsid w:val="0079470B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79470B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093B64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79470B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093B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7EF5-0C52-40CC-BD69-018168996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Tamplet...dot</Template>
  <TotalTime>44</TotalTime>
  <Pages>2</Pages>
  <Words>173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yaswant</cp:lastModifiedBy>
  <cp:revision>7</cp:revision>
  <cp:lastPrinted>2009-06-22T11:38:00Z</cp:lastPrinted>
  <dcterms:created xsi:type="dcterms:W3CDTF">2009-05-14T04:10:00Z</dcterms:created>
  <dcterms:modified xsi:type="dcterms:W3CDTF">2009-06-22T11:38:00Z</dcterms:modified>
</cp:coreProperties>
</file>